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4363E" w14:textId="77777777" w:rsidR="005E4D9C" w:rsidRPr="005E4D9C" w:rsidRDefault="005E4D9C" w:rsidP="005E4D9C">
      <w:pPr>
        <w:spacing w:after="0" w:line="240" w:lineRule="auto"/>
        <w:jc w:val="center"/>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40"/>
          <w:szCs w:val="40"/>
          <w:lang w:eastAsia="en-GB"/>
        </w:rPr>
        <w:t>C.P.D DYFFRYN A TALYBONT FOOTBALL CLUB</w:t>
      </w:r>
    </w:p>
    <w:p w14:paraId="5191B4BA" w14:textId="77777777" w:rsidR="005E4D9C" w:rsidRPr="005E4D9C" w:rsidRDefault="005E4D9C" w:rsidP="005E4D9C">
      <w:pPr>
        <w:spacing w:after="240" w:line="240" w:lineRule="auto"/>
        <w:rPr>
          <w:rFonts w:ascii="Times New Roman" w:eastAsia="Times New Roman" w:hAnsi="Times New Roman" w:cs="Times New Roman"/>
          <w:sz w:val="24"/>
          <w:szCs w:val="24"/>
          <w:lang w:eastAsia="en-GB"/>
        </w:rPr>
      </w:pPr>
      <w:r w:rsidRPr="005E4D9C">
        <w:rPr>
          <w:rFonts w:ascii="Times New Roman" w:eastAsia="Times New Roman" w:hAnsi="Times New Roman" w:cs="Times New Roman"/>
          <w:sz w:val="24"/>
          <w:szCs w:val="24"/>
          <w:lang w:eastAsia="en-GB"/>
        </w:rPr>
        <w:br/>
      </w:r>
      <w:r w:rsidRPr="005E4D9C">
        <w:rPr>
          <w:rFonts w:ascii="Times New Roman" w:eastAsia="Times New Roman" w:hAnsi="Times New Roman" w:cs="Times New Roman"/>
          <w:sz w:val="24"/>
          <w:szCs w:val="24"/>
          <w:lang w:eastAsia="en-GB"/>
        </w:rPr>
        <w:br/>
      </w:r>
    </w:p>
    <w:p w14:paraId="5DCF12FE" w14:textId="77777777" w:rsidR="005E4D9C" w:rsidRPr="005E4D9C" w:rsidRDefault="005E4D9C" w:rsidP="005E4D9C">
      <w:pPr>
        <w:spacing w:after="0" w:line="240" w:lineRule="auto"/>
        <w:jc w:val="center"/>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40"/>
          <w:szCs w:val="40"/>
          <w:lang w:eastAsia="en-GB"/>
        </w:rPr>
        <w:t xml:space="preserve">OFFICIAL CONSTITUTION </w:t>
      </w:r>
    </w:p>
    <w:p w14:paraId="6C1888CA" w14:textId="77777777" w:rsidR="005E4D9C" w:rsidRPr="005E4D9C" w:rsidRDefault="005E4D9C" w:rsidP="005E4D9C">
      <w:pPr>
        <w:spacing w:after="240" w:line="240" w:lineRule="auto"/>
        <w:rPr>
          <w:rFonts w:ascii="Times New Roman" w:eastAsia="Times New Roman" w:hAnsi="Times New Roman" w:cs="Times New Roman"/>
          <w:sz w:val="24"/>
          <w:szCs w:val="24"/>
          <w:lang w:eastAsia="en-GB"/>
        </w:rPr>
      </w:pPr>
      <w:r w:rsidRPr="005E4D9C">
        <w:rPr>
          <w:rFonts w:ascii="Times New Roman" w:eastAsia="Times New Roman" w:hAnsi="Times New Roman" w:cs="Times New Roman"/>
          <w:sz w:val="24"/>
          <w:szCs w:val="24"/>
          <w:lang w:eastAsia="en-GB"/>
        </w:rPr>
        <w:br/>
      </w:r>
      <w:r w:rsidRPr="005E4D9C">
        <w:rPr>
          <w:rFonts w:ascii="Times New Roman" w:eastAsia="Times New Roman" w:hAnsi="Times New Roman" w:cs="Times New Roman"/>
          <w:sz w:val="24"/>
          <w:szCs w:val="24"/>
          <w:lang w:eastAsia="en-GB"/>
        </w:rPr>
        <w:br/>
      </w:r>
    </w:p>
    <w:p w14:paraId="0444AA84" w14:textId="77777777" w:rsidR="005E4D9C" w:rsidRPr="005E4D9C" w:rsidRDefault="005E4D9C" w:rsidP="005E4D9C">
      <w:pPr>
        <w:spacing w:after="0" w:line="240" w:lineRule="auto"/>
        <w:jc w:val="center"/>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32"/>
          <w:szCs w:val="32"/>
          <w:u w:val="single"/>
          <w:lang w:eastAsia="en-GB"/>
        </w:rPr>
        <w:t xml:space="preserve">C.P.D DYFFRYN A TALYBONT FOOTBALL CLUB </w:t>
      </w:r>
    </w:p>
    <w:p w14:paraId="594E4A9D"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2B915FDF" w14:textId="77777777" w:rsidR="005E4D9C" w:rsidRPr="005E4D9C" w:rsidRDefault="005E4D9C" w:rsidP="005E4D9C">
      <w:pPr>
        <w:spacing w:after="0" w:line="240" w:lineRule="auto"/>
        <w:jc w:val="center"/>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32"/>
          <w:szCs w:val="32"/>
          <w:u w:val="single"/>
          <w:lang w:eastAsia="en-GB"/>
        </w:rPr>
        <w:t>CLUB CONSTITUTION</w:t>
      </w:r>
    </w:p>
    <w:p w14:paraId="0317CB00"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42D38270" w14:textId="77777777" w:rsidR="005E4D9C" w:rsidRPr="005E4D9C" w:rsidRDefault="005E4D9C" w:rsidP="005E4D9C">
      <w:pPr>
        <w:numPr>
          <w:ilvl w:val="0"/>
          <w:numId w:val="1"/>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Name</w:t>
      </w:r>
      <w:r w:rsidRPr="005E4D9C">
        <w:rPr>
          <w:rFonts w:ascii="Courier New" w:eastAsia="Times New Roman" w:hAnsi="Courier New" w:cs="Courier New"/>
          <w:color w:val="000000"/>
          <w:sz w:val="32"/>
          <w:szCs w:val="32"/>
          <w:lang w:eastAsia="en-GB"/>
        </w:rPr>
        <w:t xml:space="preserve">: The club shall be called C.P.D Dyffryn </w:t>
      </w:r>
      <w:proofErr w:type="gramStart"/>
      <w:r w:rsidRPr="005E4D9C">
        <w:rPr>
          <w:rFonts w:ascii="Courier New" w:eastAsia="Times New Roman" w:hAnsi="Courier New" w:cs="Courier New"/>
          <w:color w:val="000000"/>
          <w:sz w:val="32"/>
          <w:szCs w:val="32"/>
          <w:lang w:eastAsia="en-GB"/>
        </w:rPr>
        <w:t>A</w:t>
      </w:r>
      <w:proofErr w:type="gramEnd"/>
      <w:r w:rsidRPr="005E4D9C">
        <w:rPr>
          <w:rFonts w:ascii="Courier New" w:eastAsia="Times New Roman" w:hAnsi="Courier New" w:cs="Courier New"/>
          <w:color w:val="000000"/>
          <w:sz w:val="32"/>
          <w:szCs w:val="32"/>
          <w:lang w:eastAsia="en-GB"/>
        </w:rPr>
        <w:t xml:space="preserve"> </w:t>
      </w:r>
      <w:proofErr w:type="spellStart"/>
      <w:r w:rsidRPr="005E4D9C">
        <w:rPr>
          <w:rFonts w:ascii="Courier New" w:eastAsia="Times New Roman" w:hAnsi="Courier New" w:cs="Courier New"/>
          <w:color w:val="000000"/>
          <w:sz w:val="32"/>
          <w:szCs w:val="32"/>
          <w:lang w:eastAsia="en-GB"/>
        </w:rPr>
        <w:t>Talybont</w:t>
      </w:r>
      <w:proofErr w:type="spellEnd"/>
      <w:r w:rsidRPr="005E4D9C">
        <w:rPr>
          <w:rFonts w:ascii="Courier New" w:eastAsia="Times New Roman" w:hAnsi="Courier New" w:cs="Courier New"/>
          <w:color w:val="000000"/>
          <w:sz w:val="32"/>
          <w:szCs w:val="32"/>
          <w:lang w:eastAsia="en-GB"/>
        </w:rPr>
        <w:t xml:space="preserve"> Football Club.</w:t>
      </w:r>
    </w:p>
    <w:p w14:paraId="473FC87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74F9B260" w14:textId="77777777" w:rsidR="005E4D9C" w:rsidRPr="005E4D9C" w:rsidRDefault="005E4D9C" w:rsidP="005E4D9C">
      <w:pPr>
        <w:numPr>
          <w:ilvl w:val="0"/>
          <w:numId w:val="2"/>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Affiliation</w:t>
      </w:r>
      <w:r w:rsidRPr="005E4D9C">
        <w:rPr>
          <w:rFonts w:ascii="Courier New" w:eastAsia="Times New Roman" w:hAnsi="Courier New" w:cs="Courier New"/>
          <w:color w:val="000000"/>
          <w:sz w:val="32"/>
          <w:szCs w:val="32"/>
          <w:lang w:eastAsia="en-GB"/>
        </w:rPr>
        <w:t>: The club shall be affiliated to the North Wales Coast Football Association.</w:t>
      </w:r>
    </w:p>
    <w:p w14:paraId="2A3CFB7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00880855" w14:textId="77777777" w:rsidR="005E4D9C" w:rsidRPr="005E4D9C" w:rsidRDefault="005E4D9C" w:rsidP="005E4D9C">
      <w:pPr>
        <w:numPr>
          <w:ilvl w:val="0"/>
          <w:numId w:val="3"/>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Aims &amp;</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Objectives</w:t>
      </w:r>
      <w:r w:rsidRPr="005E4D9C">
        <w:rPr>
          <w:rFonts w:ascii="Courier New" w:eastAsia="Times New Roman" w:hAnsi="Courier New" w:cs="Courier New"/>
          <w:color w:val="000000"/>
          <w:sz w:val="32"/>
          <w:szCs w:val="32"/>
          <w:lang w:eastAsia="en-GB"/>
        </w:rPr>
        <w:t xml:space="preserve">: The club shall aim to positively promote the game of association football to its members and offer coaching and competitive opportunities to all those members who wish to play. To this end it shall operate a “turn up and play” policy for junior members, to ensure those who wish to play </w:t>
      </w:r>
      <w:proofErr w:type="gramStart"/>
      <w:r w:rsidRPr="005E4D9C">
        <w:rPr>
          <w:rFonts w:ascii="Courier New" w:eastAsia="Times New Roman" w:hAnsi="Courier New" w:cs="Courier New"/>
          <w:color w:val="000000"/>
          <w:sz w:val="32"/>
          <w:szCs w:val="32"/>
          <w:lang w:eastAsia="en-GB"/>
        </w:rPr>
        <w:t>have the opportunity to</w:t>
      </w:r>
      <w:proofErr w:type="gramEnd"/>
      <w:r w:rsidRPr="005E4D9C">
        <w:rPr>
          <w:rFonts w:ascii="Courier New" w:eastAsia="Times New Roman" w:hAnsi="Courier New" w:cs="Courier New"/>
          <w:color w:val="000000"/>
          <w:sz w:val="32"/>
          <w:szCs w:val="32"/>
          <w:lang w:eastAsia="en-GB"/>
        </w:rPr>
        <w:t xml:space="preserve"> do so. It will seek to involve all members, particularly adults and parents of junior members, in the undertaking of its activities to ensure there is sustainable and quality provision for all. </w:t>
      </w:r>
    </w:p>
    <w:p w14:paraId="7DB46145"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0C047D58" w14:textId="77777777" w:rsidR="005E4D9C" w:rsidRPr="005E4D9C" w:rsidRDefault="005E4D9C" w:rsidP="005E4D9C">
      <w:pPr>
        <w:numPr>
          <w:ilvl w:val="0"/>
          <w:numId w:val="4"/>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Equality</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Statement</w:t>
      </w:r>
      <w:r w:rsidRPr="005E4D9C">
        <w:rPr>
          <w:rFonts w:ascii="Courier New" w:eastAsia="Times New Roman" w:hAnsi="Courier New" w:cs="Courier New"/>
          <w:color w:val="000000"/>
          <w:sz w:val="32"/>
          <w:szCs w:val="32"/>
          <w:lang w:eastAsia="en-GB"/>
        </w:rPr>
        <w:t xml:space="preserve">: The club is fully committed to the principles of the equality of opportunity. No participant, volunteer, job applicant or employee of the club will receive less favourable treatment on the grounds of gender, age, colour, disability, ethnic origin, parental or marital status, religious belief, </w:t>
      </w:r>
      <w:r w:rsidRPr="005E4D9C">
        <w:rPr>
          <w:rFonts w:ascii="Courier New" w:eastAsia="Times New Roman" w:hAnsi="Courier New" w:cs="Courier New"/>
          <w:color w:val="000000"/>
          <w:sz w:val="32"/>
          <w:szCs w:val="32"/>
          <w:lang w:eastAsia="en-GB"/>
        </w:rPr>
        <w:lastRenderedPageBreak/>
        <w:t xml:space="preserve">social </w:t>
      </w:r>
      <w:proofErr w:type="gramStart"/>
      <w:r w:rsidRPr="005E4D9C">
        <w:rPr>
          <w:rFonts w:ascii="Courier New" w:eastAsia="Times New Roman" w:hAnsi="Courier New" w:cs="Courier New"/>
          <w:color w:val="000000"/>
          <w:sz w:val="32"/>
          <w:szCs w:val="32"/>
          <w:lang w:eastAsia="en-GB"/>
        </w:rPr>
        <w:t>class</w:t>
      </w:r>
      <w:proofErr w:type="gramEnd"/>
      <w:r w:rsidRPr="005E4D9C">
        <w:rPr>
          <w:rFonts w:ascii="Courier New" w:eastAsia="Times New Roman" w:hAnsi="Courier New" w:cs="Courier New"/>
          <w:color w:val="000000"/>
          <w:sz w:val="32"/>
          <w:szCs w:val="32"/>
          <w:lang w:eastAsia="en-GB"/>
        </w:rPr>
        <w:t xml:space="preserve"> or sexual preference than any other. (Adapted </w:t>
      </w:r>
      <w:proofErr w:type="gramStart"/>
      <w:r w:rsidRPr="005E4D9C">
        <w:rPr>
          <w:rFonts w:ascii="Courier New" w:eastAsia="Times New Roman" w:hAnsi="Courier New" w:cs="Courier New"/>
          <w:color w:val="000000"/>
          <w:sz w:val="32"/>
          <w:szCs w:val="32"/>
          <w:lang w:eastAsia="en-GB"/>
        </w:rPr>
        <w:t>From</w:t>
      </w:r>
      <w:proofErr w:type="gramEnd"/>
      <w:r w:rsidRPr="005E4D9C">
        <w:rPr>
          <w:rFonts w:ascii="Courier New" w:eastAsia="Times New Roman" w:hAnsi="Courier New" w:cs="Courier New"/>
          <w:color w:val="000000"/>
          <w:sz w:val="32"/>
          <w:szCs w:val="32"/>
          <w:lang w:eastAsia="en-GB"/>
        </w:rPr>
        <w:t xml:space="preserve"> The FAW Welfare Policy).</w:t>
      </w:r>
    </w:p>
    <w:p w14:paraId="23495FE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50F1E176" w14:textId="77777777" w:rsidR="005E4D9C" w:rsidRPr="005E4D9C" w:rsidRDefault="005E4D9C" w:rsidP="005E4D9C">
      <w:pPr>
        <w:numPr>
          <w:ilvl w:val="0"/>
          <w:numId w:val="5"/>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Welfare</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Statement</w:t>
      </w:r>
      <w:r w:rsidRPr="005E4D9C">
        <w:rPr>
          <w:rFonts w:ascii="Courier New" w:eastAsia="Times New Roman" w:hAnsi="Courier New" w:cs="Courier New"/>
          <w:color w:val="000000"/>
          <w:sz w:val="32"/>
          <w:szCs w:val="32"/>
          <w:lang w:eastAsia="en-GB"/>
        </w:rPr>
        <w:t xml:space="preserve">: The club recognises its responsibility to safeguard the welfare of all children, young people and vulnerable adults who are in membership of the club. The club will aim to provide good quality football in a safe environment by adopting the procedures and working practices of the Football Association </w:t>
      </w:r>
      <w:proofErr w:type="gramStart"/>
      <w:r w:rsidRPr="005E4D9C">
        <w:rPr>
          <w:rFonts w:ascii="Courier New" w:eastAsia="Times New Roman" w:hAnsi="Courier New" w:cs="Courier New"/>
          <w:color w:val="000000"/>
          <w:sz w:val="32"/>
          <w:szCs w:val="32"/>
          <w:lang w:eastAsia="en-GB"/>
        </w:rPr>
        <w:t>Of</w:t>
      </w:r>
      <w:proofErr w:type="gramEnd"/>
      <w:r w:rsidRPr="005E4D9C">
        <w:rPr>
          <w:rFonts w:ascii="Courier New" w:eastAsia="Times New Roman" w:hAnsi="Courier New" w:cs="Courier New"/>
          <w:color w:val="000000"/>
          <w:sz w:val="32"/>
          <w:szCs w:val="32"/>
          <w:lang w:eastAsia="en-GB"/>
        </w:rPr>
        <w:t xml:space="preserve"> Wales’ welfare policy. (Adapted </w:t>
      </w:r>
      <w:proofErr w:type="gramStart"/>
      <w:r w:rsidRPr="005E4D9C">
        <w:rPr>
          <w:rFonts w:ascii="Courier New" w:eastAsia="Times New Roman" w:hAnsi="Courier New" w:cs="Courier New"/>
          <w:color w:val="000000"/>
          <w:sz w:val="32"/>
          <w:szCs w:val="32"/>
          <w:lang w:eastAsia="en-GB"/>
        </w:rPr>
        <w:t>From</w:t>
      </w:r>
      <w:proofErr w:type="gramEnd"/>
      <w:r w:rsidRPr="005E4D9C">
        <w:rPr>
          <w:rFonts w:ascii="Courier New" w:eastAsia="Times New Roman" w:hAnsi="Courier New" w:cs="Courier New"/>
          <w:color w:val="000000"/>
          <w:sz w:val="32"/>
          <w:szCs w:val="32"/>
          <w:lang w:eastAsia="en-GB"/>
        </w:rPr>
        <w:t xml:space="preserve"> The FAW Welfare Policy).</w:t>
      </w:r>
    </w:p>
    <w:p w14:paraId="6A6347F4" w14:textId="77777777" w:rsidR="005E4D9C" w:rsidRPr="005E4D9C" w:rsidRDefault="005E4D9C" w:rsidP="005E4D9C">
      <w:pPr>
        <w:numPr>
          <w:ilvl w:val="0"/>
          <w:numId w:val="6"/>
        </w:numPr>
        <w:spacing w:after="0" w:line="240" w:lineRule="auto"/>
        <w:textAlignment w:val="baseline"/>
        <w:rPr>
          <w:rFonts w:ascii="Courier New" w:eastAsia="Times New Roman" w:hAnsi="Courier New" w:cs="Courier New"/>
          <w:color w:val="000000"/>
          <w:sz w:val="32"/>
          <w:szCs w:val="32"/>
          <w:lang w:eastAsia="en-GB"/>
        </w:rPr>
      </w:pPr>
      <w:r w:rsidRPr="005E4D9C">
        <w:rPr>
          <w:rFonts w:ascii="Courier New" w:eastAsia="Times New Roman" w:hAnsi="Courier New" w:cs="Courier New"/>
          <w:b/>
          <w:bCs/>
          <w:color w:val="000000"/>
          <w:sz w:val="32"/>
          <w:szCs w:val="32"/>
          <w:lang w:eastAsia="en-GB"/>
        </w:rPr>
        <w:t>Membership</w:t>
      </w:r>
      <w:r w:rsidRPr="005E4D9C">
        <w:rPr>
          <w:rFonts w:ascii="Courier New" w:eastAsia="Times New Roman" w:hAnsi="Courier New" w:cs="Courier New"/>
          <w:color w:val="000000"/>
          <w:sz w:val="32"/>
          <w:szCs w:val="32"/>
          <w:lang w:eastAsia="en-GB"/>
        </w:rPr>
        <w:t xml:space="preserve">: </w:t>
      </w:r>
    </w:p>
    <w:p w14:paraId="7DCC3E8B"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6.1 The club shall consist of the officers and the members </w:t>
      </w:r>
    </w:p>
    <w:p w14:paraId="1F8851B6"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6.2 In accepting membership, a person agrees to abide by the constitution of the club and the decisions of the club management committee. </w:t>
      </w:r>
    </w:p>
    <w:p w14:paraId="4BB3664B"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6.3 All members are also required to abide by the appropriate FAW football code of conduct.</w:t>
      </w:r>
    </w:p>
    <w:p w14:paraId="3C68276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6.4 The management committee shall be responsible for considering whether applications for membership should be accepted. This decision shall be made in accordance with the equality statement in paragraph 4. </w:t>
      </w:r>
    </w:p>
    <w:p w14:paraId="02BCAAA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6.5 Members under the age of eighteen shall be considered as junior members.</w:t>
      </w:r>
    </w:p>
    <w:p w14:paraId="1AEBBBC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6.6 Junior members shall not have the right to vote at committee </w:t>
      </w:r>
      <w:proofErr w:type="gramStart"/>
      <w:r w:rsidRPr="005E4D9C">
        <w:rPr>
          <w:rFonts w:ascii="Courier New" w:eastAsia="Times New Roman" w:hAnsi="Courier New" w:cs="Courier New"/>
          <w:color w:val="000000"/>
          <w:sz w:val="32"/>
          <w:szCs w:val="32"/>
          <w:lang w:eastAsia="en-GB"/>
        </w:rPr>
        <w:t>meetings, but</w:t>
      </w:r>
      <w:proofErr w:type="gramEnd"/>
      <w:r w:rsidRPr="005E4D9C">
        <w:rPr>
          <w:rFonts w:ascii="Courier New" w:eastAsia="Times New Roman" w:hAnsi="Courier New" w:cs="Courier New"/>
          <w:color w:val="000000"/>
          <w:sz w:val="32"/>
          <w:szCs w:val="32"/>
          <w:lang w:eastAsia="en-GB"/>
        </w:rPr>
        <w:t xml:space="preserve"> are entitled to elect one representative who shall have the right to vote.</w:t>
      </w:r>
    </w:p>
    <w:p w14:paraId="608EDB51"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63809B1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7. </w:t>
      </w:r>
      <w:r w:rsidRPr="005E4D9C">
        <w:rPr>
          <w:rFonts w:ascii="Courier New" w:eastAsia="Times New Roman" w:hAnsi="Courier New" w:cs="Courier New"/>
          <w:b/>
          <w:bCs/>
          <w:color w:val="000000"/>
          <w:sz w:val="32"/>
          <w:szCs w:val="32"/>
          <w:lang w:eastAsia="en-GB"/>
        </w:rPr>
        <w:t>Membership</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Fees</w:t>
      </w:r>
      <w:r w:rsidRPr="005E4D9C">
        <w:rPr>
          <w:rFonts w:ascii="Courier New" w:eastAsia="Times New Roman" w:hAnsi="Courier New" w:cs="Courier New"/>
          <w:color w:val="000000"/>
          <w:sz w:val="32"/>
          <w:szCs w:val="32"/>
          <w:lang w:eastAsia="en-GB"/>
        </w:rPr>
        <w:t xml:space="preserve"> </w:t>
      </w:r>
    </w:p>
    <w:p w14:paraId="57CB04C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7.1 Membership fees shall be set at the annual general meeting. The level of fees shall distinguish between those members who are in full-time employment, members who are </w:t>
      </w:r>
      <w:r w:rsidRPr="005E4D9C">
        <w:rPr>
          <w:rFonts w:ascii="Courier New" w:eastAsia="Times New Roman" w:hAnsi="Courier New" w:cs="Courier New"/>
          <w:color w:val="000000"/>
          <w:sz w:val="32"/>
          <w:szCs w:val="32"/>
          <w:lang w:eastAsia="en-GB"/>
        </w:rPr>
        <w:lastRenderedPageBreak/>
        <w:t>unemployed or in full-time education and junior members.</w:t>
      </w:r>
    </w:p>
    <w:p w14:paraId="2282C89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7.2 Fees for players are payable each training session. </w:t>
      </w:r>
    </w:p>
    <w:p w14:paraId="0E57211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3F9CC146"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 </w:t>
      </w:r>
      <w:r w:rsidRPr="005E4D9C">
        <w:rPr>
          <w:rFonts w:ascii="Courier New" w:eastAsia="Times New Roman" w:hAnsi="Courier New" w:cs="Courier New"/>
          <w:b/>
          <w:bCs/>
          <w:color w:val="000000"/>
          <w:sz w:val="32"/>
          <w:szCs w:val="32"/>
          <w:lang w:eastAsia="en-GB"/>
        </w:rPr>
        <w:t>Management</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Committee</w:t>
      </w:r>
      <w:r w:rsidRPr="005E4D9C">
        <w:rPr>
          <w:rFonts w:ascii="Courier New" w:eastAsia="Times New Roman" w:hAnsi="Courier New" w:cs="Courier New"/>
          <w:color w:val="000000"/>
          <w:sz w:val="32"/>
          <w:szCs w:val="32"/>
          <w:lang w:eastAsia="en-GB"/>
        </w:rPr>
        <w:t xml:space="preserve"> </w:t>
      </w:r>
    </w:p>
    <w:p w14:paraId="7BAF7F6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8.1 The management committee will act for the members of the club and shall be comprised of the following nominated officers: Chairperson, secretary, treasurer, welfare officer, </w:t>
      </w:r>
      <w:proofErr w:type="gramStart"/>
      <w:r w:rsidRPr="005E4D9C">
        <w:rPr>
          <w:rFonts w:ascii="Courier New" w:eastAsia="Times New Roman" w:hAnsi="Courier New" w:cs="Courier New"/>
          <w:color w:val="000000"/>
          <w:sz w:val="32"/>
          <w:szCs w:val="32"/>
          <w:lang w:eastAsia="en-GB"/>
        </w:rPr>
        <w:t>schools</w:t>
      </w:r>
      <w:proofErr w:type="gramEnd"/>
      <w:r w:rsidRPr="005E4D9C">
        <w:rPr>
          <w:rFonts w:ascii="Courier New" w:eastAsia="Times New Roman" w:hAnsi="Courier New" w:cs="Courier New"/>
          <w:color w:val="000000"/>
          <w:sz w:val="32"/>
          <w:szCs w:val="32"/>
          <w:lang w:eastAsia="en-GB"/>
        </w:rPr>
        <w:t xml:space="preserve"> liaison officer, volunteer coordinator, Community Council representative plus six other committee members as noted at the first meeting</w:t>
      </w:r>
    </w:p>
    <w:p w14:paraId="16B8997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8.2 These officers shall be appointed at the annual general meeting and hold their posts for a calendar </w:t>
      </w:r>
      <w:proofErr w:type="gramStart"/>
      <w:r w:rsidRPr="005E4D9C">
        <w:rPr>
          <w:rFonts w:ascii="Courier New" w:eastAsia="Times New Roman" w:hAnsi="Courier New" w:cs="Courier New"/>
          <w:color w:val="000000"/>
          <w:sz w:val="32"/>
          <w:szCs w:val="32"/>
          <w:lang w:eastAsia="en-GB"/>
        </w:rPr>
        <w:t>year, but</w:t>
      </w:r>
      <w:proofErr w:type="gramEnd"/>
      <w:r w:rsidRPr="005E4D9C">
        <w:rPr>
          <w:rFonts w:ascii="Courier New" w:eastAsia="Times New Roman" w:hAnsi="Courier New" w:cs="Courier New"/>
          <w:color w:val="000000"/>
          <w:sz w:val="32"/>
          <w:szCs w:val="32"/>
          <w:lang w:eastAsia="en-GB"/>
        </w:rPr>
        <w:t xml:space="preserve"> may seek re-election at the following year’s AGM. </w:t>
      </w:r>
    </w:p>
    <w:p w14:paraId="42E469D5"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8.3 Any liabilities incurred shall fall upon the membership of the club providing the management committee acts in accordance with the constitution, in honesty and good faith. </w:t>
      </w:r>
    </w:p>
    <w:p w14:paraId="4FBCF708"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8.4 The management committee shall meet bi-monthly (or when determined by the </w:t>
      </w:r>
      <w:proofErr w:type="gramStart"/>
      <w:r w:rsidRPr="005E4D9C">
        <w:rPr>
          <w:rFonts w:ascii="Courier New" w:eastAsia="Times New Roman" w:hAnsi="Courier New" w:cs="Courier New"/>
          <w:color w:val="000000"/>
          <w:sz w:val="32"/>
          <w:szCs w:val="32"/>
          <w:lang w:eastAsia="en-GB"/>
        </w:rPr>
        <w:t>chairperson)and</w:t>
      </w:r>
      <w:proofErr w:type="gramEnd"/>
      <w:r w:rsidRPr="005E4D9C">
        <w:rPr>
          <w:rFonts w:ascii="Courier New" w:eastAsia="Times New Roman" w:hAnsi="Courier New" w:cs="Courier New"/>
          <w:color w:val="000000"/>
          <w:sz w:val="32"/>
          <w:szCs w:val="32"/>
          <w:lang w:eastAsia="en-GB"/>
        </w:rPr>
        <w:t xml:space="preserve"> all meetings will be convened by the secretary. </w:t>
      </w:r>
    </w:p>
    <w:p w14:paraId="1F5DC1E7"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8.5 The quorum necessary for management meetings shall be five </w:t>
      </w:r>
    </w:p>
    <w:p w14:paraId="6AE48625"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8.6 The management committee shall be responsible for interpreting the club constitution in relation to the operation of the club’s affairs. Proposed amendments to the constitution can only be agreed at the AGM. </w:t>
      </w:r>
    </w:p>
    <w:p w14:paraId="5BFB215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8.7 Responsibility for all property owned or leased by the club rests with the management committee. </w:t>
      </w:r>
    </w:p>
    <w:p w14:paraId="4C3BEA97"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8.8 The management committee is responsible for the recruitment and management of all professional staff employed by the club.</w:t>
      </w:r>
    </w:p>
    <w:p w14:paraId="31A37BB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67CE2C0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9. </w:t>
      </w:r>
      <w:r w:rsidRPr="005E4D9C">
        <w:rPr>
          <w:rFonts w:ascii="Courier New" w:eastAsia="Times New Roman" w:hAnsi="Courier New" w:cs="Courier New"/>
          <w:b/>
          <w:bCs/>
          <w:color w:val="000000"/>
          <w:sz w:val="32"/>
          <w:szCs w:val="32"/>
          <w:lang w:eastAsia="en-GB"/>
        </w:rPr>
        <w:t>Finance</w:t>
      </w:r>
      <w:r w:rsidRPr="005E4D9C">
        <w:rPr>
          <w:rFonts w:ascii="Courier New" w:eastAsia="Times New Roman" w:hAnsi="Courier New" w:cs="Courier New"/>
          <w:color w:val="000000"/>
          <w:sz w:val="32"/>
          <w:szCs w:val="32"/>
          <w:lang w:eastAsia="en-GB"/>
        </w:rPr>
        <w:t xml:space="preserve"> </w:t>
      </w:r>
    </w:p>
    <w:p w14:paraId="6B7B7E0D"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9.1 All monies raised by, or on behalf of the club shall be applied to further the aims and objectives of the club and for no other purpose.</w:t>
      </w:r>
    </w:p>
    <w:p w14:paraId="7B9FA870"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9.2 The club treasurer is responsible for collecting membership subscriptions and maintaining the financial accounts of the club detailing all income received and expenditure made. </w:t>
      </w:r>
    </w:p>
    <w:p w14:paraId="370DCA4C"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9.3 The financial year of the club starts on the 1st of June and ends on the 31st of May. </w:t>
      </w:r>
    </w:p>
    <w:p w14:paraId="271697F5"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9.4 The funds of the club shall be lodged at a bank or building society in an account in the name of the club. All cheques, drafts etc drawn on this account shall be signed by </w:t>
      </w:r>
      <w:proofErr w:type="spellStart"/>
      <w:proofErr w:type="gramStart"/>
      <w:r w:rsidRPr="005E4D9C">
        <w:rPr>
          <w:rFonts w:ascii="Courier New" w:eastAsia="Times New Roman" w:hAnsi="Courier New" w:cs="Courier New"/>
          <w:color w:val="000000"/>
          <w:sz w:val="32"/>
          <w:szCs w:val="32"/>
          <w:lang w:eastAsia="en-GB"/>
        </w:rPr>
        <w:t>two,of</w:t>
      </w:r>
      <w:proofErr w:type="spellEnd"/>
      <w:proofErr w:type="gramEnd"/>
      <w:r w:rsidRPr="005E4D9C">
        <w:rPr>
          <w:rFonts w:ascii="Courier New" w:eastAsia="Times New Roman" w:hAnsi="Courier New" w:cs="Courier New"/>
          <w:color w:val="000000"/>
          <w:sz w:val="32"/>
          <w:szCs w:val="32"/>
          <w:lang w:eastAsia="en-GB"/>
        </w:rPr>
        <w:t xml:space="preserve"> the following officers, chairperson, secretary or treasurer. </w:t>
      </w:r>
    </w:p>
    <w:p w14:paraId="28D05D62"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5C9B481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 </w:t>
      </w:r>
      <w:r w:rsidRPr="005E4D9C">
        <w:rPr>
          <w:rFonts w:ascii="Courier New" w:eastAsia="Times New Roman" w:hAnsi="Courier New" w:cs="Courier New"/>
          <w:b/>
          <w:bCs/>
          <w:color w:val="000000"/>
          <w:sz w:val="32"/>
          <w:szCs w:val="32"/>
          <w:lang w:eastAsia="en-GB"/>
        </w:rPr>
        <w:t>Annual</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General</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Meeting</w:t>
      </w:r>
      <w:r w:rsidRPr="005E4D9C">
        <w:rPr>
          <w:rFonts w:ascii="Courier New" w:eastAsia="Times New Roman" w:hAnsi="Courier New" w:cs="Courier New"/>
          <w:color w:val="000000"/>
          <w:sz w:val="32"/>
          <w:szCs w:val="32"/>
          <w:lang w:eastAsia="en-GB"/>
        </w:rPr>
        <w:t xml:space="preserve"> </w:t>
      </w:r>
    </w:p>
    <w:p w14:paraId="4C29DC92"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10.1 The AGM of the club shall be held in September of each year or within three months of the end of the </w:t>
      </w:r>
      <w:proofErr w:type="gramStart"/>
      <w:r w:rsidRPr="005E4D9C">
        <w:rPr>
          <w:rFonts w:ascii="Courier New" w:eastAsia="Times New Roman" w:hAnsi="Courier New" w:cs="Courier New"/>
          <w:color w:val="000000"/>
          <w:sz w:val="32"/>
          <w:szCs w:val="32"/>
          <w:lang w:eastAsia="en-GB"/>
        </w:rPr>
        <w:t>clubs</w:t>
      </w:r>
      <w:proofErr w:type="gramEnd"/>
      <w:r w:rsidRPr="005E4D9C">
        <w:rPr>
          <w:rFonts w:ascii="Courier New" w:eastAsia="Times New Roman" w:hAnsi="Courier New" w:cs="Courier New"/>
          <w:color w:val="000000"/>
          <w:sz w:val="32"/>
          <w:szCs w:val="32"/>
          <w:lang w:eastAsia="en-GB"/>
        </w:rPr>
        <w:t xml:space="preserve"> financial year. At this meeting the annual report of the management committee and the audited statement accounts up to the end of the financial year shall be presented. </w:t>
      </w:r>
    </w:p>
    <w:p w14:paraId="7CFF9FA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10.2 The secretary shall give no less than 21 </w:t>
      </w:r>
      <w:proofErr w:type="spellStart"/>
      <w:r w:rsidRPr="005E4D9C">
        <w:rPr>
          <w:rFonts w:ascii="Courier New" w:eastAsia="Times New Roman" w:hAnsi="Courier New" w:cs="Courier New"/>
          <w:color w:val="000000"/>
          <w:sz w:val="32"/>
          <w:szCs w:val="32"/>
          <w:lang w:eastAsia="en-GB"/>
        </w:rPr>
        <w:t>days notice</w:t>
      </w:r>
      <w:proofErr w:type="spellEnd"/>
      <w:r w:rsidRPr="005E4D9C">
        <w:rPr>
          <w:rFonts w:ascii="Courier New" w:eastAsia="Times New Roman" w:hAnsi="Courier New" w:cs="Courier New"/>
          <w:color w:val="000000"/>
          <w:sz w:val="32"/>
          <w:szCs w:val="32"/>
          <w:lang w:eastAsia="en-GB"/>
        </w:rPr>
        <w:t xml:space="preserve"> of the date of the AGM to all members. </w:t>
      </w:r>
    </w:p>
    <w:p w14:paraId="759DE3D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10.3 All elections of officers shall be confirmed at the AGM. The secretary should receive all the nominations for </w:t>
      </w:r>
      <w:proofErr w:type="gramStart"/>
      <w:r w:rsidRPr="005E4D9C">
        <w:rPr>
          <w:rFonts w:ascii="Courier New" w:eastAsia="Times New Roman" w:hAnsi="Courier New" w:cs="Courier New"/>
          <w:color w:val="000000"/>
          <w:sz w:val="32"/>
          <w:szCs w:val="32"/>
          <w:lang w:eastAsia="en-GB"/>
        </w:rPr>
        <w:t>officers</w:t>
      </w:r>
      <w:proofErr w:type="gramEnd"/>
      <w:r w:rsidRPr="005E4D9C">
        <w:rPr>
          <w:rFonts w:ascii="Courier New" w:eastAsia="Times New Roman" w:hAnsi="Courier New" w:cs="Courier New"/>
          <w:color w:val="000000"/>
          <w:sz w:val="32"/>
          <w:szCs w:val="32"/>
          <w:lang w:eastAsia="en-GB"/>
        </w:rPr>
        <w:t xml:space="preserve"> posts no less than fourteen days prior to the AGM. Nominations shall require to supporting signatures from members of the club eligible to </w:t>
      </w:r>
      <w:r w:rsidRPr="005E4D9C">
        <w:rPr>
          <w:rFonts w:ascii="Courier New" w:eastAsia="Times New Roman" w:hAnsi="Courier New" w:cs="Courier New"/>
          <w:color w:val="000000"/>
          <w:sz w:val="32"/>
          <w:szCs w:val="32"/>
          <w:lang w:eastAsia="en-GB"/>
        </w:rPr>
        <w:lastRenderedPageBreak/>
        <w:t xml:space="preserve">vote. No nominations can be accepted from the floor of the meeting. </w:t>
      </w:r>
    </w:p>
    <w:p w14:paraId="4539FB2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10.4 The dates of the AGM and management committee meetings shall be determined at the previous meeting. In addition, the chairperson may call a meeting when he or she considers it necessary or desirable, or upon the written request of at least three members of the management committee. </w:t>
      </w:r>
    </w:p>
    <w:p w14:paraId="5C65F258"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10.5 The quorum for general meetings shall be five members present who are eligible to vote. </w:t>
      </w:r>
    </w:p>
    <w:p w14:paraId="4E0F039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310AA296"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10.6 An extraordinary general meeting EGM shall be called by an application in writing to the secretary signed by not less than five members. The management committee shall have the discretion to call an EGM by decision of a simple majority of its members. </w:t>
      </w:r>
    </w:p>
    <w:p w14:paraId="000C1456"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6A74D16D"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11. </w:t>
      </w:r>
      <w:r w:rsidRPr="005E4D9C">
        <w:rPr>
          <w:rFonts w:ascii="Courier New" w:eastAsia="Times New Roman" w:hAnsi="Courier New" w:cs="Courier New"/>
          <w:b/>
          <w:bCs/>
          <w:color w:val="000000"/>
          <w:sz w:val="32"/>
          <w:szCs w:val="32"/>
          <w:lang w:eastAsia="en-GB"/>
        </w:rPr>
        <w:t>Voting</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Procedures</w:t>
      </w:r>
      <w:r w:rsidRPr="005E4D9C">
        <w:rPr>
          <w:rFonts w:ascii="Courier New" w:eastAsia="Times New Roman" w:hAnsi="Courier New" w:cs="Courier New"/>
          <w:color w:val="000000"/>
          <w:sz w:val="32"/>
          <w:szCs w:val="32"/>
          <w:lang w:eastAsia="en-GB"/>
        </w:rPr>
        <w:t xml:space="preserve"> </w:t>
      </w:r>
      <w:proofErr w:type="gramStart"/>
      <w:r w:rsidRPr="005E4D9C">
        <w:rPr>
          <w:rFonts w:ascii="Courier New" w:eastAsia="Times New Roman" w:hAnsi="Courier New" w:cs="Courier New"/>
          <w:b/>
          <w:bCs/>
          <w:color w:val="000000"/>
          <w:sz w:val="32"/>
          <w:szCs w:val="32"/>
          <w:lang w:eastAsia="en-GB"/>
        </w:rPr>
        <w:t>For</w:t>
      </w:r>
      <w:proofErr w:type="gramEnd"/>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All</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Meetings</w:t>
      </w:r>
      <w:r w:rsidRPr="005E4D9C">
        <w:rPr>
          <w:rFonts w:ascii="Courier New" w:eastAsia="Times New Roman" w:hAnsi="Courier New" w:cs="Courier New"/>
          <w:color w:val="000000"/>
          <w:sz w:val="32"/>
          <w:szCs w:val="32"/>
          <w:lang w:eastAsia="en-GB"/>
        </w:rPr>
        <w:t xml:space="preserve"> </w:t>
      </w:r>
    </w:p>
    <w:p w14:paraId="1E93268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11.1 All members entitled to vote at meetings shall have equal voting rights. </w:t>
      </w:r>
    </w:p>
    <w:p w14:paraId="0E3AE28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11.2 A motion shall be carried by a simple majority of those present and voting, except when the motion is a constitutional amendment which shall require a two-thirds majority. </w:t>
      </w:r>
    </w:p>
    <w:p w14:paraId="0411908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11.3 In the event of equal votes being cast, the chair shall have a casting vote in addition to a </w:t>
      </w:r>
      <w:proofErr w:type="gramStart"/>
      <w:r w:rsidRPr="005E4D9C">
        <w:rPr>
          <w:rFonts w:ascii="Courier New" w:eastAsia="Times New Roman" w:hAnsi="Courier New" w:cs="Courier New"/>
          <w:color w:val="000000"/>
          <w:sz w:val="32"/>
          <w:szCs w:val="32"/>
          <w:lang w:eastAsia="en-GB"/>
        </w:rPr>
        <w:t>deliberate  vote</w:t>
      </w:r>
      <w:proofErr w:type="gramEnd"/>
      <w:r w:rsidRPr="005E4D9C">
        <w:rPr>
          <w:rFonts w:ascii="Courier New" w:eastAsia="Times New Roman" w:hAnsi="Courier New" w:cs="Courier New"/>
          <w:color w:val="000000"/>
          <w:sz w:val="32"/>
          <w:szCs w:val="32"/>
          <w:lang w:eastAsia="en-GB"/>
        </w:rPr>
        <w:t>.</w:t>
      </w:r>
    </w:p>
    <w:p w14:paraId="30E1DD4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63F22DD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12. </w:t>
      </w:r>
      <w:r w:rsidRPr="005E4D9C">
        <w:rPr>
          <w:rFonts w:ascii="Courier New" w:eastAsia="Times New Roman" w:hAnsi="Courier New" w:cs="Courier New"/>
          <w:b/>
          <w:bCs/>
          <w:color w:val="000000"/>
          <w:sz w:val="32"/>
          <w:szCs w:val="32"/>
          <w:lang w:eastAsia="en-GB"/>
        </w:rPr>
        <w:t>Discipline</w:t>
      </w:r>
      <w:r w:rsidRPr="005E4D9C">
        <w:rPr>
          <w:rFonts w:ascii="Courier New" w:eastAsia="Times New Roman" w:hAnsi="Courier New" w:cs="Courier New"/>
          <w:color w:val="000000"/>
          <w:sz w:val="32"/>
          <w:szCs w:val="32"/>
          <w:lang w:eastAsia="en-GB"/>
        </w:rPr>
        <w:t xml:space="preserve"> </w:t>
      </w:r>
      <w:proofErr w:type="gramStart"/>
      <w:r w:rsidRPr="005E4D9C">
        <w:rPr>
          <w:rFonts w:ascii="Courier New" w:eastAsia="Times New Roman" w:hAnsi="Courier New" w:cs="Courier New"/>
          <w:b/>
          <w:bCs/>
          <w:color w:val="000000"/>
          <w:sz w:val="32"/>
          <w:szCs w:val="32"/>
          <w:lang w:eastAsia="en-GB"/>
        </w:rPr>
        <w:t>And</w:t>
      </w:r>
      <w:proofErr w:type="gramEnd"/>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Appeals</w:t>
      </w:r>
      <w:r w:rsidRPr="005E4D9C">
        <w:rPr>
          <w:rFonts w:ascii="Courier New" w:eastAsia="Times New Roman" w:hAnsi="Courier New" w:cs="Courier New"/>
          <w:color w:val="000000"/>
          <w:sz w:val="32"/>
          <w:szCs w:val="32"/>
          <w:lang w:eastAsia="en-GB"/>
        </w:rPr>
        <w:t xml:space="preserve"> </w:t>
      </w:r>
    </w:p>
    <w:p w14:paraId="5CD5EE38"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12.1 The management committee shall have the authority to take appropriate disciplinary action against any member or employee of the club and the discretion to terminate membership or employment if any person is found guilty of conduct deemed detrimental to the club.</w:t>
      </w:r>
    </w:p>
    <w:p w14:paraId="1620B50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12.2 Should disciplinary issue involve the welfare of a child or vulnerable adult then the </w:t>
      </w:r>
      <w:r w:rsidRPr="005E4D9C">
        <w:rPr>
          <w:rFonts w:ascii="Courier New" w:eastAsia="Times New Roman" w:hAnsi="Courier New" w:cs="Courier New"/>
          <w:color w:val="000000"/>
          <w:sz w:val="32"/>
          <w:szCs w:val="32"/>
          <w:lang w:eastAsia="en-GB"/>
        </w:rPr>
        <w:lastRenderedPageBreak/>
        <w:t xml:space="preserve">area association welfare officer will be informed. </w:t>
      </w:r>
    </w:p>
    <w:p w14:paraId="7FCCDF52"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12.3 All individuals have the right of appeal to any disciplinary decision made by the management committee.</w:t>
      </w:r>
    </w:p>
    <w:p w14:paraId="71A04592"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12.4 Any request made for an appeal hearing should be made to either the secretary or chairperson within 14 days of disciplinary decision. </w:t>
      </w:r>
    </w:p>
    <w:p w14:paraId="2C99EAC0"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12.5 An appeal hearing should be convened within 14 days of the request for an appeal being submitted </w:t>
      </w:r>
    </w:p>
    <w:p w14:paraId="27CF933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12.6 An appeal hearing should be convened by a member of the management committee and no more than four additional club members who were independent of the original disciplinary hearing and subsequent decision. </w:t>
      </w:r>
    </w:p>
    <w:p w14:paraId="614F085B"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30007C6D"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13. </w:t>
      </w:r>
      <w:r w:rsidRPr="005E4D9C">
        <w:rPr>
          <w:rFonts w:ascii="Courier New" w:eastAsia="Times New Roman" w:hAnsi="Courier New" w:cs="Courier New"/>
          <w:b/>
          <w:bCs/>
          <w:color w:val="000000"/>
          <w:sz w:val="32"/>
          <w:szCs w:val="32"/>
          <w:lang w:eastAsia="en-GB"/>
        </w:rPr>
        <w:t>Dissolution</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Procedures</w:t>
      </w:r>
      <w:r w:rsidRPr="005E4D9C">
        <w:rPr>
          <w:rFonts w:ascii="Courier New" w:eastAsia="Times New Roman" w:hAnsi="Courier New" w:cs="Courier New"/>
          <w:color w:val="000000"/>
          <w:sz w:val="32"/>
          <w:szCs w:val="32"/>
          <w:lang w:eastAsia="en-GB"/>
        </w:rPr>
        <w:t xml:space="preserve"> </w:t>
      </w:r>
    </w:p>
    <w:p w14:paraId="1DB2349F"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13.1 In the event of the club ceasing to exist and following the discharge of all debts and liabilities, any assets at the time of dissolution shall become the property of North Wales Coast FA. No member shall obtain any asset from the club. </w:t>
      </w:r>
    </w:p>
    <w:p w14:paraId="58997520"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13.2 The club may be wound up upon a motion proposed and seconded by club members and passed by a two-thirds majority at a special meeting convened for that purpose following a written request signed by five members of the club. </w:t>
      </w:r>
    </w:p>
    <w:p w14:paraId="122F43C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3A476256"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14. </w:t>
      </w:r>
      <w:r w:rsidRPr="005E4D9C">
        <w:rPr>
          <w:rFonts w:ascii="Courier New" w:eastAsia="Times New Roman" w:hAnsi="Courier New" w:cs="Courier New"/>
          <w:b/>
          <w:bCs/>
          <w:color w:val="000000"/>
          <w:sz w:val="32"/>
          <w:szCs w:val="32"/>
          <w:lang w:eastAsia="en-GB"/>
        </w:rPr>
        <w:t>Review</w:t>
      </w:r>
      <w:r w:rsidRPr="005E4D9C">
        <w:rPr>
          <w:rFonts w:ascii="Courier New" w:eastAsia="Times New Roman" w:hAnsi="Courier New" w:cs="Courier New"/>
          <w:color w:val="000000"/>
          <w:sz w:val="32"/>
          <w:szCs w:val="32"/>
          <w:lang w:eastAsia="en-GB"/>
        </w:rPr>
        <w:t xml:space="preserve"> </w:t>
      </w:r>
      <w:proofErr w:type="gramStart"/>
      <w:r w:rsidRPr="005E4D9C">
        <w:rPr>
          <w:rFonts w:ascii="Courier New" w:eastAsia="Times New Roman" w:hAnsi="Courier New" w:cs="Courier New"/>
          <w:b/>
          <w:bCs/>
          <w:color w:val="000000"/>
          <w:sz w:val="32"/>
          <w:szCs w:val="32"/>
          <w:lang w:eastAsia="en-GB"/>
        </w:rPr>
        <w:t>Of</w:t>
      </w:r>
      <w:proofErr w:type="gramEnd"/>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The</w:t>
      </w:r>
      <w:r w:rsidRPr="005E4D9C">
        <w:rPr>
          <w:rFonts w:ascii="Courier New" w:eastAsia="Times New Roman" w:hAnsi="Courier New" w:cs="Courier New"/>
          <w:color w:val="000000"/>
          <w:sz w:val="32"/>
          <w:szCs w:val="32"/>
          <w:lang w:eastAsia="en-GB"/>
        </w:rPr>
        <w:t xml:space="preserve"> </w:t>
      </w:r>
      <w:r w:rsidRPr="005E4D9C">
        <w:rPr>
          <w:rFonts w:ascii="Courier New" w:eastAsia="Times New Roman" w:hAnsi="Courier New" w:cs="Courier New"/>
          <w:b/>
          <w:bCs/>
          <w:color w:val="000000"/>
          <w:sz w:val="32"/>
          <w:szCs w:val="32"/>
          <w:lang w:eastAsia="en-GB"/>
        </w:rPr>
        <w:t>Constitution</w:t>
      </w:r>
      <w:r w:rsidRPr="005E4D9C">
        <w:rPr>
          <w:rFonts w:ascii="Courier New" w:eastAsia="Times New Roman" w:hAnsi="Courier New" w:cs="Courier New"/>
          <w:color w:val="000000"/>
          <w:sz w:val="32"/>
          <w:szCs w:val="32"/>
          <w:lang w:eastAsia="en-GB"/>
        </w:rPr>
        <w:t xml:space="preserve"> </w:t>
      </w:r>
    </w:p>
    <w:p w14:paraId="5F94568E"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14.1 This constitution should be reviewed a minimum of once every two years. </w:t>
      </w:r>
    </w:p>
    <w:p w14:paraId="58C97334"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14.2 Any Amendments to the constitution can only be agreed at the club’s AGM. </w:t>
      </w:r>
    </w:p>
    <w:p w14:paraId="43558821"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lastRenderedPageBreak/>
        <w:t xml:space="preserve">14.3 Proposed additions to, or alteration of the constitution shall be submitted in writing to the secretary not less than 21 days before the date of the AGM. All suggested amendments should be signed and seconded. No motion involving an amendment to the constitution may be proposed from the floor of a meeting. </w:t>
      </w:r>
    </w:p>
    <w:p w14:paraId="43542597"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14.4 In the event of a proposal for amending the constitution being submitted, the secretary shall inform the membership of the proposed motion not less than 14 days prior to the AGM.</w:t>
      </w:r>
    </w:p>
    <w:p w14:paraId="0E32F643"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14.5 Any amendments to the proposed motion duly proposed and seconded shall be submitted not later than seven days before the meeting.</w:t>
      </w:r>
    </w:p>
    <w:p w14:paraId="541E2B1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14.6 Any alteration to the constitution shall require a two-thirds majority of members voting and present </w:t>
      </w:r>
    </w:p>
    <w:p w14:paraId="24685838"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color w:val="000000"/>
          <w:sz w:val="32"/>
          <w:szCs w:val="32"/>
          <w:lang w:eastAsia="en-GB"/>
        </w:rPr>
        <w:t xml:space="preserve">14.7 All matters arising which are not provided for by the constitution will be dealt with by the management committee, whose decision shall be final. </w:t>
      </w:r>
    </w:p>
    <w:p w14:paraId="520D12A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5A91F80C"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32"/>
          <w:szCs w:val="32"/>
          <w:lang w:eastAsia="en-GB"/>
        </w:rPr>
        <w:t>SIGNED</w:t>
      </w:r>
      <w:r w:rsidRPr="005E4D9C">
        <w:rPr>
          <w:rFonts w:ascii="Courier New" w:eastAsia="Times New Roman" w:hAnsi="Courier New" w:cs="Courier New"/>
          <w:color w:val="000000"/>
          <w:sz w:val="32"/>
          <w:szCs w:val="32"/>
          <w:lang w:eastAsia="en-GB"/>
        </w:rPr>
        <w:t xml:space="preserve">: </w:t>
      </w:r>
    </w:p>
    <w:p w14:paraId="2CE5BA9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04348269"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32"/>
          <w:szCs w:val="32"/>
          <w:lang w:eastAsia="en-GB"/>
        </w:rPr>
        <w:t>Chairperson</w:t>
      </w:r>
      <w:r w:rsidRPr="005E4D9C">
        <w:rPr>
          <w:rFonts w:ascii="Courier New" w:eastAsia="Times New Roman" w:hAnsi="Courier New" w:cs="Courier New"/>
          <w:color w:val="000000"/>
          <w:sz w:val="32"/>
          <w:szCs w:val="32"/>
          <w:lang w:eastAsia="en-GB"/>
        </w:rPr>
        <w:t>:                      </w:t>
      </w:r>
      <w:r w:rsidRPr="005E4D9C">
        <w:rPr>
          <w:rFonts w:ascii="Courier New" w:eastAsia="Times New Roman" w:hAnsi="Courier New" w:cs="Courier New"/>
          <w:b/>
          <w:bCs/>
          <w:color w:val="000000"/>
          <w:sz w:val="32"/>
          <w:szCs w:val="32"/>
          <w:lang w:eastAsia="en-GB"/>
        </w:rPr>
        <w:t>Dated</w:t>
      </w:r>
      <w:r w:rsidRPr="005E4D9C">
        <w:rPr>
          <w:rFonts w:ascii="Courier New" w:eastAsia="Times New Roman" w:hAnsi="Courier New" w:cs="Courier New"/>
          <w:color w:val="000000"/>
          <w:sz w:val="32"/>
          <w:szCs w:val="32"/>
          <w:lang w:eastAsia="en-GB"/>
        </w:rPr>
        <w:t>:</w:t>
      </w:r>
    </w:p>
    <w:p w14:paraId="6D7BAF2A"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p>
    <w:p w14:paraId="3CFBC0DD" w14:textId="77777777" w:rsidR="005E4D9C" w:rsidRPr="005E4D9C" w:rsidRDefault="005E4D9C" w:rsidP="005E4D9C">
      <w:pPr>
        <w:spacing w:after="0" w:line="240" w:lineRule="auto"/>
        <w:rPr>
          <w:rFonts w:ascii="Times New Roman" w:eastAsia="Times New Roman" w:hAnsi="Times New Roman" w:cs="Times New Roman"/>
          <w:sz w:val="24"/>
          <w:szCs w:val="24"/>
          <w:lang w:eastAsia="en-GB"/>
        </w:rPr>
      </w:pPr>
      <w:r w:rsidRPr="005E4D9C">
        <w:rPr>
          <w:rFonts w:ascii="Courier New" w:eastAsia="Times New Roman" w:hAnsi="Courier New" w:cs="Courier New"/>
          <w:b/>
          <w:bCs/>
          <w:color w:val="000000"/>
          <w:sz w:val="32"/>
          <w:szCs w:val="32"/>
          <w:lang w:eastAsia="en-GB"/>
        </w:rPr>
        <w:t>Secretary</w:t>
      </w:r>
      <w:r w:rsidRPr="005E4D9C">
        <w:rPr>
          <w:rFonts w:ascii="Courier New" w:eastAsia="Times New Roman" w:hAnsi="Courier New" w:cs="Courier New"/>
          <w:color w:val="000000"/>
          <w:sz w:val="32"/>
          <w:szCs w:val="32"/>
          <w:lang w:eastAsia="en-GB"/>
        </w:rPr>
        <w:t>:                        </w:t>
      </w:r>
      <w:r w:rsidRPr="005E4D9C">
        <w:rPr>
          <w:rFonts w:ascii="Courier New" w:eastAsia="Times New Roman" w:hAnsi="Courier New" w:cs="Courier New"/>
          <w:b/>
          <w:bCs/>
          <w:color w:val="000000"/>
          <w:sz w:val="32"/>
          <w:szCs w:val="32"/>
          <w:lang w:eastAsia="en-GB"/>
        </w:rPr>
        <w:t>Dated</w:t>
      </w:r>
      <w:r w:rsidRPr="005E4D9C">
        <w:rPr>
          <w:rFonts w:ascii="Courier New" w:eastAsia="Times New Roman" w:hAnsi="Courier New" w:cs="Courier New"/>
          <w:color w:val="000000"/>
          <w:sz w:val="32"/>
          <w:szCs w:val="32"/>
          <w:lang w:eastAsia="en-GB"/>
        </w:rPr>
        <w:t xml:space="preserve">: </w:t>
      </w:r>
    </w:p>
    <w:p w14:paraId="2299ABE8" w14:textId="2122B9A0" w:rsidR="005E4D9C" w:rsidRDefault="005E4D9C" w:rsidP="005E4D9C">
      <w:r w:rsidRPr="005E4D9C">
        <w:rPr>
          <w:rFonts w:ascii="Times New Roman" w:eastAsia="Times New Roman" w:hAnsi="Times New Roman" w:cs="Times New Roman"/>
          <w:sz w:val="24"/>
          <w:szCs w:val="24"/>
          <w:lang w:eastAsia="en-GB"/>
        </w:rPr>
        <w:br/>
      </w:r>
      <w:r w:rsidRPr="005E4D9C">
        <w:rPr>
          <w:rFonts w:ascii="Courier New" w:eastAsia="Times New Roman" w:hAnsi="Courier New" w:cs="Courier New"/>
          <w:b/>
          <w:bCs/>
          <w:color w:val="000000"/>
          <w:sz w:val="32"/>
          <w:szCs w:val="32"/>
          <w:lang w:eastAsia="en-GB"/>
        </w:rPr>
        <w:t>Treasurer</w:t>
      </w:r>
      <w:r w:rsidRPr="005E4D9C">
        <w:rPr>
          <w:rFonts w:ascii="Courier New" w:eastAsia="Times New Roman" w:hAnsi="Courier New" w:cs="Courier New"/>
          <w:color w:val="000000"/>
          <w:sz w:val="32"/>
          <w:szCs w:val="32"/>
          <w:lang w:eastAsia="en-GB"/>
        </w:rPr>
        <w:t>:                       </w:t>
      </w:r>
      <w:r w:rsidRPr="005E4D9C">
        <w:rPr>
          <w:rFonts w:ascii="Courier New" w:eastAsia="Times New Roman" w:hAnsi="Courier New" w:cs="Courier New"/>
          <w:b/>
          <w:bCs/>
          <w:color w:val="000000"/>
          <w:sz w:val="32"/>
          <w:szCs w:val="32"/>
          <w:lang w:eastAsia="en-GB"/>
        </w:rPr>
        <w:t>Dated</w:t>
      </w:r>
      <w:r w:rsidRPr="005E4D9C">
        <w:rPr>
          <w:rFonts w:ascii="Courier New" w:eastAsia="Times New Roman" w:hAnsi="Courier New" w:cs="Courier New"/>
          <w:color w:val="000000"/>
          <w:sz w:val="32"/>
          <w:szCs w:val="32"/>
          <w:lang w:eastAsia="en-GB"/>
        </w:rPr>
        <w:t>:</w:t>
      </w:r>
      <w:bookmarkStart w:id="0" w:name="_GoBack"/>
      <w:bookmarkEnd w:id="0"/>
    </w:p>
    <w:sectPr w:rsidR="005E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7291"/>
    <w:multiLevelType w:val="multilevel"/>
    <w:tmpl w:val="CD8AC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F3096"/>
    <w:multiLevelType w:val="multilevel"/>
    <w:tmpl w:val="28E0A7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821D6"/>
    <w:multiLevelType w:val="multilevel"/>
    <w:tmpl w:val="833AE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46C8E"/>
    <w:multiLevelType w:val="multilevel"/>
    <w:tmpl w:val="C6A6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560DBB"/>
    <w:multiLevelType w:val="multilevel"/>
    <w:tmpl w:val="D60C4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 w:ilvl="0">
        <w:numFmt w:val="decimal"/>
        <w:lvlText w:val="%1."/>
        <w:lvlJc w:val="left"/>
      </w:lvl>
    </w:lvlOverride>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9C"/>
    <w:rsid w:val="005E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36A4"/>
  <w15:chartTrackingRefBased/>
  <w15:docId w15:val="{A1B97E11-9E57-4CA1-8106-4740EB01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D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7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1</cp:revision>
  <dcterms:created xsi:type="dcterms:W3CDTF">2018-03-31T16:39:00Z</dcterms:created>
  <dcterms:modified xsi:type="dcterms:W3CDTF">2018-03-31T16:40:00Z</dcterms:modified>
</cp:coreProperties>
</file>